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95"/>
        <w:tblW w:w="0" w:type="auto"/>
        <w:tblLook w:val="04A0" w:firstRow="1" w:lastRow="0" w:firstColumn="1" w:lastColumn="0" w:noHBand="0" w:noVBand="1"/>
      </w:tblPr>
      <w:tblGrid>
        <w:gridCol w:w="6723"/>
        <w:gridCol w:w="6227"/>
      </w:tblGrid>
      <w:tr w:rsidR="00B36200" w:rsidRPr="00B36200" w:rsidTr="004608EA">
        <w:tc>
          <w:tcPr>
            <w:tcW w:w="6774" w:type="dxa"/>
          </w:tcPr>
          <w:p w:rsidR="00B36200" w:rsidRPr="00B36200" w:rsidRDefault="00B36200" w:rsidP="004608EA">
            <w:pPr>
              <w:jc w:val="center"/>
              <w:rPr>
                <w:b/>
              </w:rPr>
            </w:pPr>
            <w:r w:rsidRPr="00B36200">
              <w:rPr>
                <w:b/>
              </w:rPr>
              <w:t>Course Objectives</w:t>
            </w:r>
          </w:p>
        </w:tc>
        <w:tc>
          <w:tcPr>
            <w:tcW w:w="6276" w:type="dxa"/>
          </w:tcPr>
          <w:p w:rsidR="00B36200" w:rsidRPr="00B36200" w:rsidRDefault="00C1472B" w:rsidP="004608EA">
            <w:pPr>
              <w:jc w:val="center"/>
              <w:rPr>
                <w:b/>
              </w:rPr>
            </w:pPr>
            <w:r>
              <w:rPr>
                <w:b/>
              </w:rPr>
              <w:t>Student’s Reflections</w:t>
            </w:r>
          </w:p>
          <w:p w:rsidR="00B36200" w:rsidRPr="00B36200" w:rsidRDefault="00133A72" w:rsidP="00133A72">
            <w:r>
              <w:t xml:space="preserve">Provide a brief </w:t>
            </w:r>
            <w:r w:rsidR="00B36200">
              <w:t>clinical example of how you are meeting this objective</w:t>
            </w:r>
            <w:r>
              <w:t xml:space="preserve">. Comment on approximately half by </w:t>
            </w:r>
            <w:r w:rsidR="003B422A">
              <w:t>midterm and the remaining by end of term.</w:t>
            </w:r>
          </w:p>
        </w:tc>
      </w:tr>
      <w:tr w:rsidR="00B36200" w:rsidRPr="00B36200" w:rsidTr="004608EA">
        <w:tc>
          <w:tcPr>
            <w:tcW w:w="6774" w:type="dxa"/>
          </w:tcPr>
          <w:p w:rsidR="00B36200" w:rsidRPr="00B36200" w:rsidRDefault="00B36200" w:rsidP="004608EA">
            <w:r w:rsidRPr="00D32264">
              <w:rPr>
                <w:b/>
              </w:rPr>
              <w:t>Becoming competent</w:t>
            </w:r>
            <w:r w:rsidRPr="00B36200">
              <w:t>:</w:t>
            </w:r>
          </w:p>
        </w:tc>
        <w:tc>
          <w:tcPr>
            <w:tcW w:w="6276" w:type="dxa"/>
          </w:tcPr>
          <w:p w:rsidR="00B36200" w:rsidRPr="00B36200" w:rsidRDefault="00B36200" w:rsidP="004608EA"/>
        </w:tc>
      </w:tr>
      <w:tr w:rsidR="00B36200" w:rsidRPr="00B36200" w:rsidTr="004608EA">
        <w:tc>
          <w:tcPr>
            <w:tcW w:w="6774" w:type="dxa"/>
          </w:tcPr>
          <w:p w:rsidR="00B36200" w:rsidRPr="00B36200" w:rsidRDefault="00B36200" w:rsidP="004608EA">
            <w:r w:rsidRPr="00B36200">
              <w:t>1) Apply foundational knowledge from nursing and related disciplines to assess, diagnose, and treat common conditions. (Essential I)</w:t>
            </w:r>
          </w:p>
        </w:tc>
        <w:tc>
          <w:tcPr>
            <w:tcW w:w="6276" w:type="dxa"/>
          </w:tcPr>
          <w:p w:rsidR="00B36200" w:rsidRPr="00B36200" w:rsidRDefault="00B36200" w:rsidP="004608EA"/>
        </w:tc>
      </w:tr>
      <w:tr w:rsidR="00B36200" w:rsidRPr="00B36200" w:rsidTr="004608EA">
        <w:tc>
          <w:tcPr>
            <w:tcW w:w="6774" w:type="dxa"/>
          </w:tcPr>
          <w:p w:rsidR="00B36200" w:rsidRPr="00B36200" w:rsidRDefault="00B36200" w:rsidP="004608EA"/>
        </w:tc>
        <w:tc>
          <w:tcPr>
            <w:tcW w:w="6276" w:type="dxa"/>
          </w:tcPr>
          <w:p w:rsidR="00B36200" w:rsidRPr="00B36200" w:rsidRDefault="00B36200" w:rsidP="004608EA"/>
        </w:tc>
      </w:tr>
      <w:tr w:rsidR="00B36200" w:rsidRPr="00B36200" w:rsidTr="004608EA">
        <w:tc>
          <w:tcPr>
            <w:tcW w:w="6774" w:type="dxa"/>
          </w:tcPr>
          <w:p w:rsidR="00B36200" w:rsidRPr="00B36200" w:rsidRDefault="00B36200" w:rsidP="004608EA">
            <w:r w:rsidRPr="00B36200">
              <w:t>2) Utilize selected caring and developmental theories and concepts from biological, behavioral, health promotion, and nursing sciences to enhance the health and well-being of persons across the lifespan. (Essential I, VIII)</w:t>
            </w:r>
          </w:p>
        </w:tc>
        <w:tc>
          <w:tcPr>
            <w:tcW w:w="6276" w:type="dxa"/>
          </w:tcPr>
          <w:p w:rsidR="00B36200" w:rsidRPr="00B36200" w:rsidRDefault="00B36200" w:rsidP="004608EA"/>
        </w:tc>
      </w:tr>
      <w:tr w:rsidR="00B36200" w:rsidRPr="00B36200" w:rsidTr="004608EA">
        <w:tc>
          <w:tcPr>
            <w:tcW w:w="6774" w:type="dxa"/>
          </w:tcPr>
          <w:p w:rsidR="00B36200" w:rsidRPr="00B36200" w:rsidRDefault="00B36200" w:rsidP="004608EA"/>
        </w:tc>
        <w:tc>
          <w:tcPr>
            <w:tcW w:w="6276" w:type="dxa"/>
          </w:tcPr>
          <w:p w:rsidR="00B36200" w:rsidRPr="00B36200" w:rsidRDefault="00B36200" w:rsidP="004608EA"/>
        </w:tc>
      </w:tr>
      <w:tr w:rsidR="00B36200" w:rsidRPr="00B36200" w:rsidTr="004608EA">
        <w:tc>
          <w:tcPr>
            <w:tcW w:w="6774" w:type="dxa"/>
          </w:tcPr>
          <w:p w:rsidR="00B36200" w:rsidRPr="00B36200" w:rsidRDefault="00B36200" w:rsidP="004608EA">
            <w:r w:rsidRPr="00B36200">
              <w:t>3) Demonstrate patient-centered and culturally responsive strategies in the delivery of clinical prevention and health promotion interventions related to the primary care of persons. (Essential VIII)</w:t>
            </w:r>
          </w:p>
        </w:tc>
        <w:tc>
          <w:tcPr>
            <w:tcW w:w="6276" w:type="dxa"/>
          </w:tcPr>
          <w:p w:rsidR="00B36200" w:rsidRPr="00B36200" w:rsidRDefault="00B36200" w:rsidP="004608EA"/>
        </w:tc>
      </w:tr>
      <w:tr w:rsidR="00B36200" w:rsidRPr="00B36200" w:rsidTr="004608EA">
        <w:tc>
          <w:tcPr>
            <w:tcW w:w="6774" w:type="dxa"/>
          </w:tcPr>
          <w:p w:rsidR="00B36200" w:rsidRPr="00B36200" w:rsidRDefault="00B36200" w:rsidP="004608EA">
            <w:pPr>
              <w:rPr>
                <w:b/>
                <w:u w:val="single"/>
              </w:rPr>
            </w:pPr>
          </w:p>
        </w:tc>
        <w:tc>
          <w:tcPr>
            <w:tcW w:w="6276" w:type="dxa"/>
          </w:tcPr>
          <w:p w:rsidR="00B36200" w:rsidRPr="00B36200" w:rsidRDefault="00B36200" w:rsidP="004608EA">
            <w:pPr>
              <w:rPr>
                <w:b/>
                <w:u w:val="single"/>
              </w:rPr>
            </w:pPr>
          </w:p>
        </w:tc>
      </w:tr>
      <w:tr w:rsidR="00B36200" w:rsidRPr="00B36200" w:rsidTr="004608EA">
        <w:tc>
          <w:tcPr>
            <w:tcW w:w="6774" w:type="dxa"/>
          </w:tcPr>
          <w:p w:rsidR="00B36200" w:rsidRPr="00B36200" w:rsidRDefault="00B36200" w:rsidP="004608EA">
            <w:r w:rsidRPr="00B36200">
              <w:t>4) Begin to apply research findings, identify clinical guidelines from national organizations, and apply evidence-based practice to improve the health and well-being of persons in the primary care setting. (Essential IV)</w:t>
            </w:r>
          </w:p>
        </w:tc>
        <w:tc>
          <w:tcPr>
            <w:tcW w:w="6276" w:type="dxa"/>
          </w:tcPr>
          <w:p w:rsidR="00B36200" w:rsidRPr="00B36200" w:rsidRDefault="00B36200" w:rsidP="004608EA"/>
        </w:tc>
      </w:tr>
      <w:tr w:rsidR="00B36200" w:rsidRPr="00B36200" w:rsidTr="004608EA">
        <w:tc>
          <w:tcPr>
            <w:tcW w:w="6774" w:type="dxa"/>
          </w:tcPr>
          <w:p w:rsidR="00B36200" w:rsidRPr="00B36200" w:rsidRDefault="00B36200" w:rsidP="004608EA"/>
        </w:tc>
        <w:tc>
          <w:tcPr>
            <w:tcW w:w="6276" w:type="dxa"/>
          </w:tcPr>
          <w:p w:rsidR="00B36200" w:rsidRPr="00B36200" w:rsidRDefault="00B36200" w:rsidP="004608EA"/>
        </w:tc>
      </w:tr>
      <w:tr w:rsidR="00B36200" w:rsidRPr="00B36200" w:rsidTr="004608EA">
        <w:tc>
          <w:tcPr>
            <w:tcW w:w="6774" w:type="dxa"/>
          </w:tcPr>
          <w:p w:rsidR="00B36200" w:rsidRPr="00B36200" w:rsidRDefault="00B36200" w:rsidP="004608EA">
            <w:r w:rsidRPr="00B36200">
              <w:t>5) Begin to utilize informatics and health technologies to evaluate, integrate, coordinate, and improve healthcare for persons. (Essential V)</w:t>
            </w:r>
          </w:p>
        </w:tc>
        <w:tc>
          <w:tcPr>
            <w:tcW w:w="6276" w:type="dxa"/>
          </w:tcPr>
          <w:p w:rsidR="00B36200" w:rsidRPr="00B36200" w:rsidRDefault="00B36200" w:rsidP="004608EA"/>
        </w:tc>
      </w:tr>
      <w:tr w:rsidR="00B36200" w:rsidRPr="00B36200" w:rsidTr="004608EA">
        <w:tc>
          <w:tcPr>
            <w:tcW w:w="6774" w:type="dxa"/>
          </w:tcPr>
          <w:p w:rsidR="00B36200" w:rsidRPr="00B36200" w:rsidRDefault="00B36200" w:rsidP="004608EA"/>
        </w:tc>
        <w:tc>
          <w:tcPr>
            <w:tcW w:w="6276" w:type="dxa"/>
          </w:tcPr>
          <w:p w:rsidR="00B36200" w:rsidRPr="00B36200" w:rsidRDefault="00B36200" w:rsidP="004608EA"/>
        </w:tc>
      </w:tr>
      <w:tr w:rsidR="00B36200" w:rsidRPr="00B36200" w:rsidTr="004608EA">
        <w:tc>
          <w:tcPr>
            <w:tcW w:w="6774" w:type="dxa"/>
          </w:tcPr>
          <w:p w:rsidR="00B36200" w:rsidRPr="00B36200" w:rsidRDefault="00B36200" w:rsidP="004608EA">
            <w:r w:rsidRPr="00B36200">
              <w:t xml:space="preserve">6) Demonstrate a beginning understanding of the advanced practice nursing profession based on reflective practices and continue to </w:t>
            </w:r>
            <w:r w:rsidRPr="00B36200">
              <w:lastRenderedPageBreak/>
              <w:t>develop their own plans for lifelong learning and professional development. (Essential IX)</w:t>
            </w:r>
          </w:p>
        </w:tc>
        <w:tc>
          <w:tcPr>
            <w:tcW w:w="6276" w:type="dxa"/>
          </w:tcPr>
          <w:p w:rsidR="00B36200" w:rsidRDefault="00B36200" w:rsidP="004608EA"/>
          <w:p w:rsidR="00133A72" w:rsidRDefault="00133A72" w:rsidP="004608EA"/>
          <w:p w:rsidR="00133A72" w:rsidRDefault="00133A72" w:rsidP="004608EA"/>
          <w:p w:rsidR="00133A72" w:rsidRDefault="00133A72" w:rsidP="004608EA"/>
          <w:p w:rsidR="00C1472B" w:rsidRPr="00B36200" w:rsidRDefault="00C1472B" w:rsidP="004608EA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>
            <w:pPr>
              <w:jc w:val="center"/>
              <w:rPr>
                <w:b/>
              </w:rPr>
            </w:pPr>
            <w:r w:rsidRPr="00B36200">
              <w:rPr>
                <w:b/>
              </w:rPr>
              <w:lastRenderedPageBreak/>
              <w:t>Course Objectives</w:t>
            </w:r>
          </w:p>
        </w:tc>
        <w:tc>
          <w:tcPr>
            <w:tcW w:w="6276" w:type="dxa"/>
          </w:tcPr>
          <w:p w:rsidR="00C1472B" w:rsidRPr="00B36200" w:rsidRDefault="00C1472B" w:rsidP="00C1472B">
            <w:pPr>
              <w:jc w:val="center"/>
              <w:rPr>
                <w:b/>
              </w:rPr>
            </w:pPr>
            <w:r>
              <w:rPr>
                <w:b/>
              </w:rPr>
              <w:t>Student’s Reflections</w:t>
            </w:r>
          </w:p>
          <w:p w:rsidR="00133A72" w:rsidRPr="00B36200" w:rsidRDefault="00133A72" w:rsidP="00133A72">
            <w:r>
              <w:t>Provide a brief clinical example of how you are meeting this objective. Comment on approximately half by midterm and the remaining by end of term.</w:t>
            </w:r>
          </w:p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>
            <w:r w:rsidRPr="00D32264">
              <w:rPr>
                <w:b/>
              </w:rPr>
              <w:t>Becoming compassionate</w:t>
            </w:r>
            <w:r w:rsidRPr="00B36200">
              <w:t>:</w:t>
            </w:r>
          </w:p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>
            <w:r w:rsidRPr="00B36200">
              <w:t>1)  Identify appropriate nursing theories and complex patterns of knowing in the design of compassionate care. (Essential IX)</w:t>
            </w:r>
          </w:p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/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>
            <w:r w:rsidRPr="00B36200">
              <w:t>2) Choose caring strategies in advanced nursing situations which reflect appreciation of the persons’ and families’ cultural and spiritual beliefs. (Essential IX)</w:t>
            </w:r>
          </w:p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/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D32264" w:rsidRDefault="00133A72" w:rsidP="00133A72">
            <w:pPr>
              <w:rPr>
                <w:b/>
              </w:rPr>
            </w:pPr>
            <w:r w:rsidRPr="00D32264">
              <w:rPr>
                <w:b/>
              </w:rPr>
              <w:t>Demonstrating comportment:</w:t>
            </w:r>
          </w:p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/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>
            <w:r w:rsidRPr="00B36200">
              <w:t>1) Identify effective communication strategies to foster interprofessional partnerships to improve health outcomes for persons. (Essential VII)</w:t>
            </w:r>
          </w:p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/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>
            <w:r w:rsidRPr="00B36200">
              <w:t>2) Discuss the impact of ethical, legal, political, cultural, global, and socioeconomic issues in providing safe and accountable primary care for common conditions. (Essential II)</w:t>
            </w:r>
          </w:p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/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D32264" w:rsidRDefault="00133A72" w:rsidP="00133A72">
            <w:pPr>
              <w:rPr>
                <w:b/>
              </w:rPr>
            </w:pPr>
            <w:r w:rsidRPr="00D32264">
              <w:rPr>
                <w:b/>
              </w:rPr>
              <w:t>Becoming confident:</w:t>
            </w:r>
          </w:p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/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>
            <w:r w:rsidRPr="00B36200">
              <w:t>1) Develop a beginning sense of self as a caring person in relation to others within advanced practice. (Essential IX)</w:t>
            </w:r>
          </w:p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/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>
            <w:r w:rsidRPr="00B36200">
              <w:t xml:space="preserve">2) Demonstrate beginning clinical confidence, through critical thinking </w:t>
            </w:r>
            <w:proofErr w:type="gramStart"/>
            <w:r w:rsidRPr="00B36200">
              <w:t>by  applying</w:t>
            </w:r>
            <w:proofErr w:type="gramEnd"/>
            <w:r w:rsidRPr="00B36200">
              <w:t xml:space="preserve"> advanced nursing knowledge.</w:t>
            </w:r>
          </w:p>
        </w:tc>
        <w:tc>
          <w:tcPr>
            <w:tcW w:w="6276" w:type="dxa"/>
          </w:tcPr>
          <w:p w:rsidR="00133A72" w:rsidRDefault="00133A72" w:rsidP="00133A72"/>
          <w:p w:rsidR="00133A72" w:rsidRDefault="00133A72" w:rsidP="00133A72"/>
          <w:p w:rsidR="00133A72" w:rsidRDefault="00133A72" w:rsidP="00133A72"/>
          <w:p w:rsidR="00C1472B" w:rsidRDefault="00C1472B" w:rsidP="00133A72"/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>
            <w:pPr>
              <w:jc w:val="center"/>
              <w:rPr>
                <w:b/>
              </w:rPr>
            </w:pPr>
            <w:r w:rsidRPr="00B36200">
              <w:rPr>
                <w:b/>
              </w:rPr>
              <w:lastRenderedPageBreak/>
              <w:t>Course Objectives</w:t>
            </w:r>
          </w:p>
        </w:tc>
        <w:tc>
          <w:tcPr>
            <w:tcW w:w="6276" w:type="dxa"/>
          </w:tcPr>
          <w:p w:rsidR="00C1472B" w:rsidRPr="00B36200" w:rsidRDefault="00C1472B" w:rsidP="00C1472B">
            <w:pPr>
              <w:jc w:val="center"/>
              <w:rPr>
                <w:b/>
              </w:rPr>
            </w:pPr>
            <w:r>
              <w:rPr>
                <w:b/>
              </w:rPr>
              <w:t>Student’s Reflections</w:t>
            </w:r>
          </w:p>
          <w:p w:rsidR="00133A72" w:rsidRPr="00B36200" w:rsidRDefault="00133A72" w:rsidP="00C1472B">
            <w:pPr>
              <w:rPr>
                <w:b/>
              </w:rPr>
            </w:pPr>
          </w:p>
          <w:p w:rsidR="00133A72" w:rsidRPr="00B36200" w:rsidRDefault="00133A72" w:rsidP="00133A72">
            <w:r>
              <w:t>Provide a brief clinical example of how you are meeting this objective. Comment on approximately half by midterm and the remaining by end of term.</w:t>
            </w:r>
          </w:p>
        </w:tc>
      </w:tr>
      <w:tr w:rsidR="00133A72" w:rsidRPr="00B36200" w:rsidTr="004608EA">
        <w:tc>
          <w:tcPr>
            <w:tcW w:w="6774" w:type="dxa"/>
          </w:tcPr>
          <w:p w:rsidR="00133A72" w:rsidRPr="00133A72" w:rsidRDefault="00133A72" w:rsidP="00133A72">
            <w:pPr>
              <w:rPr>
                <w:b/>
              </w:rPr>
            </w:pPr>
            <w:r w:rsidRPr="00133A72">
              <w:rPr>
                <w:b/>
              </w:rPr>
              <w:t>Attending to conscience</w:t>
            </w:r>
            <w:r>
              <w:rPr>
                <w:b/>
              </w:rPr>
              <w:t>:</w:t>
            </w:r>
          </w:p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/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>
            <w:r w:rsidRPr="00B36200">
              <w:t>1) Begin to comprehend how health policy impacts the care of persons in diverse situations. (Essential VI)</w:t>
            </w:r>
          </w:p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/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>
            <w:r w:rsidRPr="00B36200">
              <w:t>2) Discuss measures to improve care through advocacy at state and local levels. (Essential VI)</w:t>
            </w:r>
          </w:p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/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>
            <w:r w:rsidRPr="00B36200">
              <w:t>3) Discuss morally sensitive issues affecting advanced practice. (Essential VI)</w:t>
            </w:r>
          </w:p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/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>
            <w:r w:rsidRPr="00B36200">
              <w:t xml:space="preserve"> </w:t>
            </w:r>
            <w:r w:rsidRPr="00133A72">
              <w:rPr>
                <w:b/>
              </w:rPr>
              <w:t>Affirming commitment</w:t>
            </w:r>
            <w:r w:rsidRPr="00B36200">
              <w:t>:</w:t>
            </w:r>
          </w:p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/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>
            <w:r w:rsidRPr="00B36200">
              <w:t>1) Discuss the role and scope of practice of the nurse practitioner in providing safe, ethical, efficient, cost effective, quality care. (Essential II, III)</w:t>
            </w:r>
          </w:p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/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>
            <w:r w:rsidRPr="00B36200">
              <w:t>2) Begin to integrate anticipatory guidance, based in an understanding of developmental theory and current evidence. (Essential I, IV)</w:t>
            </w:r>
          </w:p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/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>
            <w:r w:rsidRPr="00B36200">
              <w:lastRenderedPageBreak/>
              <w:t>3) Discuss the importance of becoming professionally active in national organizations improving health of persons. (Essential III and VI)</w:t>
            </w:r>
          </w:p>
        </w:tc>
        <w:tc>
          <w:tcPr>
            <w:tcW w:w="6276" w:type="dxa"/>
          </w:tcPr>
          <w:p w:rsidR="00133A72" w:rsidRPr="00B36200" w:rsidRDefault="00133A72" w:rsidP="00133A72"/>
        </w:tc>
      </w:tr>
    </w:tbl>
    <w:p w:rsidR="008E08BF" w:rsidRDefault="008E08BF" w:rsidP="00B36200"/>
    <w:p w:rsidR="00133A72" w:rsidRDefault="00133A72" w:rsidP="004608EA">
      <w:pPr>
        <w:spacing w:line="360" w:lineRule="auto"/>
      </w:pPr>
    </w:p>
    <w:p w:rsidR="00133A72" w:rsidRDefault="00133A72" w:rsidP="004608EA">
      <w:pPr>
        <w:spacing w:line="360" w:lineRule="auto"/>
      </w:pPr>
    </w:p>
    <w:p w:rsidR="00133A72" w:rsidRDefault="00133A72" w:rsidP="004608EA">
      <w:pPr>
        <w:spacing w:line="360" w:lineRule="auto"/>
      </w:pPr>
    </w:p>
    <w:p w:rsidR="004608EA" w:rsidRDefault="004608EA" w:rsidP="004608EA">
      <w:pPr>
        <w:spacing w:line="360" w:lineRule="auto"/>
      </w:pPr>
      <w:r>
        <w:t xml:space="preserve">Student’s </w:t>
      </w:r>
      <w:r w:rsidR="000C064C">
        <w:t>Name: _</w:t>
      </w:r>
      <w:r>
        <w:t xml:space="preserve">_________________________________________Semester:    </w:t>
      </w:r>
      <w:r>
        <w:sym w:font="Symbol" w:char="F0A0"/>
      </w:r>
      <w:r>
        <w:t xml:space="preserve"> Fall </w:t>
      </w:r>
      <w:r>
        <w:sym w:font="Symbol" w:char="F0A0"/>
      </w:r>
      <w:r>
        <w:t xml:space="preserve"> Spring   </w:t>
      </w:r>
      <w:r w:rsidR="000C064C">
        <w:t xml:space="preserve">Year: </w:t>
      </w:r>
      <w:r w:rsidR="00205E49">
        <w:t>_______________________</w:t>
      </w:r>
    </w:p>
    <w:p w:rsidR="00BC7299" w:rsidRDefault="004608EA" w:rsidP="004608EA">
      <w:pPr>
        <w:spacing w:line="360" w:lineRule="auto"/>
      </w:pPr>
      <w:r>
        <w:t>Comments from faculty</w:t>
      </w:r>
      <w:r w:rsidR="00BC7299">
        <w:t xml:space="preserve"> at </w:t>
      </w:r>
      <w:r w:rsidR="000C064C">
        <w:t xml:space="preserve">midterm: </w:t>
      </w:r>
      <w:r>
        <w:t>______________________________________________________</w:t>
      </w:r>
      <w:r w:rsidR="00BC7299">
        <w:t>________________________</w:t>
      </w:r>
    </w:p>
    <w:p w:rsidR="004608EA" w:rsidRDefault="00BC7299" w:rsidP="004608EA">
      <w:pPr>
        <w:spacing w:line="360" w:lineRule="auto"/>
      </w:pPr>
      <w:r>
        <w:t xml:space="preserve">Final </w:t>
      </w:r>
      <w:r w:rsidR="00205E49">
        <w:t xml:space="preserve">faculty </w:t>
      </w:r>
      <w:r w:rsidR="000C064C">
        <w:t>comments: _</w:t>
      </w:r>
      <w:r>
        <w:t>_____________________________________________________________</w:t>
      </w:r>
      <w:bookmarkStart w:id="0" w:name="_GoBack"/>
      <w:bookmarkEnd w:id="0"/>
      <w:r w:rsidR="00205E49">
        <w:t>__________________________</w:t>
      </w:r>
      <w:r w:rsidR="004608EA">
        <w:t xml:space="preserve">       </w:t>
      </w:r>
    </w:p>
    <w:p w:rsidR="004608EA" w:rsidRDefault="004608EA" w:rsidP="004608EA">
      <w:pPr>
        <w:spacing w:line="360" w:lineRule="auto"/>
      </w:pPr>
      <w:r>
        <w:t xml:space="preserve">Clinical </w:t>
      </w:r>
      <w:r w:rsidR="000C064C">
        <w:t xml:space="preserve">Faculty: </w:t>
      </w:r>
      <w:r>
        <w:t>____________________________</w:t>
      </w:r>
      <w:r w:rsidR="000C064C">
        <w:t xml:space="preserve"> Signature: _</w:t>
      </w:r>
      <w:r>
        <w:t>____________________________</w:t>
      </w:r>
      <w:r w:rsidR="000C064C">
        <w:t xml:space="preserve"> Date: _</w:t>
      </w:r>
      <w:r>
        <w:t>_____________________</w:t>
      </w:r>
    </w:p>
    <w:p w:rsidR="004608EA" w:rsidRDefault="004608EA" w:rsidP="004608EA">
      <w:pPr>
        <w:spacing w:line="360" w:lineRule="auto"/>
      </w:pPr>
    </w:p>
    <w:sectPr w:rsidR="004608EA" w:rsidSect="00133A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907" w:rsidRDefault="007B2907" w:rsidP="003B422A">
      <w:r>
        <w:separator/>
      </w:r>
    </w:p>
  </w:endnote>
  <w:endnote w:type="continuationSeparator" w:id="0">
    <w:p w:rsidR="007B2907" w:rsidRDefault="007B2907" w:rsidP="003B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606" w:rsidRDefault="00F436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1758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422A" w:rsidRDefault="003B42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A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422A" w:rsidRDefault="006D5876">
    <w:pPr>
      <w:pStyle w:val="Footer"/>
      <w:rPr>
        <w:sz w:val="18"/>
        <w:szCs w:val="18"/>
      </w:rPr>
    </w:pPr>
    <w:r>
      <w:rPr>
        <w:sz w:val="18"/>
        <w:szCs w:val="18"/>
      </w:rPr>
      <w:t>Form Approved Master’s</w:t>
    </w:r>
  </w:p>
  <w:p w:rsidR="006D5876" w:rsidRPr="006D5876" w:rsidRDefault="006D5876">
    <w:pPr>
      <w:pStyle w:val="Footer"/>
      <w:rPr>
        <w:sz w:val="18"/>
        <w:szCs w:val="18"/>
      </w:rPr>
    </w:pPr>
    <w:r>
      <w:rPr>
        <w:sz w:val="18"/>
        <w:szCs w:val="18"/>
      </w:rPr>
      <w:t>Committee Revised 1/6/14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606" w:rsidRDefault="00F43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907" w:rsidRDefault="007B2907" w:rsidP="003B422A">
      <w:r>
        <w:separator/>
      </w:r>
    </w:p>
  </w:footnote>
  <w:footnote w:type="continuationSeparator" w:id="0">
    <w:p w:rsidR="007B2907" w:rsidRDefault="007B2907" w:rsidP="003B4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606" w:rsidRDefault="00F436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22A" w:rsidRDefault="003B422A" w:rsidP="004608EA">
    <w:pPr>
      <w:pStyle w:val="Header"/>
      <w:jc w:val="center"/>
    </w:pPr>
    <w:r>
      <w:t>Florida Atlantic University</w:t>
    </w:r>
  </w:p>
  <w:p w:rsidR="003B422A" w:rsidRDefault="003B422A" w:rsidP="004608EA">
    <w:pPr>
      <w:pStyle w:val="Header"/>
      <w:jc w:val="center"/>
    </w:pPr>
    <w:r>
      <w:t>Christine E. Lynn College of Nursing</w:t>
    </w:r>
  </w:p>
  <w:p w:rsidR="003B422A" w:rsidRDefault="004608EA" w:rsidP="004608EA">
    <w:pPr>
      <w:pStyle w:val="Header"/>
      <w:jc w:val="center"/>
    </w:pPr>
    <w:r>
      <w:t>Student Self Evaluation</w:t>
    </w:r>
  </w:p>
  <w:p w:rsidR="004608EA" w:rsidRDefault="004608EA" w:rsidP="004608EA">
    <w:pPr>
      <w:pStyle w:val="Header"/>
      <w:jc w:val="center"/>
    </w:pPr>
    <w:r>
      <w:t>N</w:t>
    </w:r>
    <w:r w:rsidR="00F43606">
      <w:t>G</w:t>
    </w:r>
    <w:r>
      <w:t>R 6200L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606" w:rsidRDefault="00F436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00"/>
    <w:rsid w:val="000C064C"/>
    <w:rsid w:val="00133A72"/>
    <w:rsid w:val="0013618C"/>
    <w:rsid w:val="00205E49"/>
    <w:rsid w:val="003B422A"/>
    <w:rsid w:val="004608EA"/>
    <w:rsid w:val="004764BE"/>
    <w:rsid w:val="00581AAD"/>
    <w:rsid w:val="006D5876"/>
    <w:rsid w:val="007A6649"/>
    <w:rsid w:val="007B2907"/>
    <w:rsid w:val="008E08BF"/>
    <w:rsid w:val="00B36200"/>
    <w:rsid w:val="00B678C2"/>
    <w:rsid w:val="00BC7299"/>
    <w:rsid w:val="00C1472B"/>
    <w:rsid w:val="00D32264"/>
    <w:rsid w:val="00DE6D04"/>
    <w:rsid w:val="00E85FFF"/>
    <w:rsid w:val="00F33D2B"/>
    <w:rsid w:val="00F43606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AA014"/>
  <w15:docId w15:val="{86C5D53A-1D87-4558-89B8-F8EF9817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2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4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22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8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Palma</dc:creator>
  <cp:lastModifiedBy>Craig Lasrado</cp:lastModifiedBy>
  <cp:revision>3</cp:revision>
  <cp:lastPrinted>2014-01-07T12:15:00Z</cp:lastPrinted>
  <dcterms:created xsi:type="dcterms:W3CDTF">2022-01-20T15:06:00Z</dcterms:created>
  <dcterms:modified xsi:type="dcterms:W3CDTF">2022-01-20T15:07:00Z</dcterms:modified>
</cp:coreProperties>
</file>